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jc w:val="center"/>
      </w:pPr>
      <w:r>
        <w:t xml:space="preserve">The Complete Guide to Coffee Chats</w:t>
      </w:r>
    </w:p>
    <w:p>
      <w:pPr>
        <w:jc w:val="center"/>
      </w:pPr>
      <w:r>
        <w:rPr>
          <w:i/>
          <w:iCs/>
        </w:rPr>
        <w:t xml:space="preserve">Building Meaningful Connections Across Your Firm</w:t>
      </w:r>
    </w:p>
    <w:p/>
    <w:p/>
    <w:p>
      <w:pPr>
        <w:pStyle w:val="Heading1"/>
      </w:pPr>
      <w:r>
        <w:t xml:space="preserve">Why Coffee Chats Matter in Legal Practice</w:t>
      </w:r>
    </w:p>
    <w:p/>
    <w:p>
      <w:r>
        <w:t xml:space="preserve">Law firms are built on relationships. The work we do demands trust, collaboration, and the kind of understanding that only comes from knowing the people around you. Yet the reality of modern legal practice often works against this: tight deadlines, billable hour pressures, and the natural tendency to stay within our practice groups can leave us working alongside colleagues who remain virtual strangers.</w:t>
      </w:r>
    </w:p>
    <w:p/>
    <w:p>
      <w:r>
        <w:t xml:space="preserve">Coffee chats are a simple but powerful antidote. A 20-minute conversation over coffee can accomplish what months of passing in hallways cannot: genuine human connection.</w:t>
      </w:r>
    </w:p>
    <w:p/>
    <w:p>
      <w:r>
        <w:rPr>
          <w:b/>
          <w:bCs/>
        </w:rPr>
        <w:t xml:space="preserve">What strong internal networks actually deliver:</w:t>
      </w:r>
    </w:p>
    <w:p>
      <w:pPr>
        <w:pStyle w:val="ListParagraph"/>
        <w:numPr>
          <w:ilvl w:val="0"/>
          <w:numId w:val="1"/>
        </w:numPr>
      </w:pPr>
      <w:r>
        <w:t xml:space="preserve">Better collaboration on matters that cross practice areas</w:t>
      </w:r>
    </w:p>
    <w:p>
      <w:pPr>
        <w:pStyle w:val="ListParagraph"/>
        <w:numPr>
          <w:ilvl w:val="0"/>
          <w:numId w:val="1"/>
        </w:numPr>
      </w:pPr>
      <w:r>
        <w:t xml:space="preserve">A trusted person to call when you need quick guidance outside your expertise</w:t>
      </w:r>
    </w:p>
    <w:p>
      <w:pPr>
        <w:pStyle w:val="ListParagraph"/>
        <w:numPr>
          <w:ilvl w:val="0"/>
          <w:numId w:val="1"/>
        </w:numPr>
      </w:pPr>
      <w:r>
        <w:t xml:space="preserve">Internal referrals that keep work within the firm</w:t>
      </w:r>
    </w:p>
    <w:p>
      <w:pPr>
        <w:pStyle w:val="ListParagraph"/>
        <w:numPr>
          <w:ilvl w:val="0"/>
          <w:numId w:val="1"/>
        </w:numPr>
      </w:pPr>
      <w:r>
        <w:t xml:space="preserve">Mentorship relationships that develop naturally over time</w:t>
      </w:r>
    </w:p>
    <w:p>
      <w:pPr>
        <w:pStyle w:val="ListParagraph"/>
        <w:numPr>
          <w:ilvl w:val="0"/>
          <w:numId w:val="1"/>
        </w:numPr>
      </w:pPr>
      <w:r>
        <w:t xml:space="preserve">A sense of belonging that makes challenging work more sustainable</w:t>
      </w:r>
    </w:p>
    <w:p>
      <w:pPr>
        <w:pStyle w:val="ListParagraph"/>
        <w:numPr>
          <w:ilvl w:val="0"/>
          <w:numId w:val="1"/>
        </w:numPr>
      </w:pPr>
      <w:r>
        <w:t xml:space="preserve">Career opportunities you'd never hear about otherwise</w:t>
      </w:r>
    </w:p>
    <w:p/>
    <w:p>
      <w:r>
        <w:rPr>
          <w:i/>
          <w:iCs/>
        </w:rPr>
        <w:t xml:space="preserve">This guide is designed to help you approach these conversations with confidence, whether you're meeting a senior partner, a fellow associate, or a colleague from an office you've never visited. The goal isn't to 'network' in the transactional sense—it's to build real relationships, one conversation at a time.</w:t>
      </w:r>
    </w:p>
    <w:p/>
    <w:p/>
    <w:p>
      <w:pPr>
        <w:pStyle w:val="Heading1"/>
      </w:pPr>
      <w:r>
        <w:t xml:space="preserve">Before Your Coffee Chat</w:t>
      </w:r>
    </w:p>
    <w:p/>
    <w:p>
      <w:r>
        <w:t xml:space="preserve">A little preparation goes a long way—not to script the conversation, but to arrive curious and ready to engage.</w:t>
      </w:r>
    </w:p>
    <w:p/>
    <w:p>
      <w:pPr>
        <w:pStyle w:val="Heading2"/>
      </w:pPr>
      <w:r>
        <w:t xml:space="preserve">Do Your Homework (Lightly)</w:t>
      </w:r>
    </w:p>
    <w:p>
      <w:r>
        <w:t xml:space="preserve">Take five minutes to learn about your coffee chat partner:</w:t>
      </w:r>
    </w:p>
    <w:p>
      <w:pPr>
        <w:pStyle w:val="ListParagraph"/>
        <w:numPr>
          <w:ilvl w:val="0"/>
          <w:numId w:val="1"/>
        </w:numPr>
      </w:pPr>
      <w:r>
        <w:t xml:space="preserve">Review their bio on the firm website or intranet</w:t>
      </w:r>
    </w:p>
    <w:p>
      <w:pPr>
        <w:pStyle w:val="ListParagraph"/>
        <w:numPr>
          <w:ilvl w:val="0"/>
          <w:numId w:val="1"/>
        </w:numPr>
      </w:pPr>
      <w:r>
        <w:t xml:space="preserve">Note their practice area, office location, and how long they've been with the firm</w:t>
      </w:r>
    </w:p>
    <w:p>
      <w:pPr>
        <w:pStyle w:val="ListParagraph"/>
        <w:numPr>
          <w:ilvl w:val="0"/>
          <w:numId w:val="1"/>
        </w:numPr>
      </w:pPr>
      <w:r>
        <w:t xml:space="preserve">If available, glance at recent matters they've worked on or any firm news featuring them</w:t>
      </w:r>
    </w:p>
    <w:p>
      <w:pPr>
        <w:pStyle w:val="ListParagraph"/>
        <w:numPr>
          <w:ilvl w:val="0"/>
          <w:numId w:val="1"/>
        </w:numPr>
      </w:pPr>
      <w:r>
        <w:t xml:space="preserve">Check LinkedIn for education background, prior firms, or shared connections</w:t>
      </w:r>
    </w:p>
    <w:p/>
    <w:p>
      <w:r>
        <w:rPr>
          <w:i/>
          <w:iCs/>
        </w:rPr>
        <w:t xml:space="preserve">The point isn't to memorize their CV—it's to have enough context to ask thoughtful questions and avoid making them explain the basics.</w:t>
      </w:r>
    </w:p>
    <w:p/>
    <w:p>
      <w:pPr>
        <w:pStyle w:val="Heading2"/>
      </w:pPr>
      <w:r>
        <w:t xml:space="preserve">Choose the Right Setting</w:t>
      </w:r>
    </w:p>
    <w:p>
      <w:r>
        <w:rPr>
          <w:b/>
          <w:bCs/>
        </w:rPr>
        <w:t xml:space="preserve">In-person options: </w:t>
      </w:r>
      <w:r>
        <w:t xml:space="preserve">The office coffee bar, a nearby café, or a quiet corner of the cafeteria. Choose somewhere you can hear each other without shouting.</w:t>
      </w:r>
    </w:p>
    <w:p>
      <w:r>
        <w:rPr>
          <w:b/>
          <w:bCs/>
        </w:rPr>
        <w:t xml:space="preserve">Virtual options: </w:t>
      </w:r>
      <w:r>
        <w:t xml:space="preserve">Video is far better than phone—facial expressions matter. Find a spot with decent lighting and minimal background distractions. Test your tech beforehand.</w:t>
      </w:r>
    </w:p>
    <w:p>
      <w:r>
        <w:rPr>
          <w:b/>
          <w:bCs/>
        </w:rPr>
        <w:t xml:space="preserve">Time considerations: </w:t>
      </w:r>
      <w:r>
        <w:t xml:space="preserve">Mid-morning or mid-afternoon tends to work well. Avoid scheduling during typical crunch times if you know their practice area's rhythms.</w:t>
      </w:r>
    </w:p>
    <w:p/>
    <w:p>
      <w:pPr>
        <w:pStyle w:val="Heading2"/>
      </w:pPr>
      <w:r>
        <w:t xml:space="preserve">The Right Mindset</w:t>
      </w:r>
    </w:p>
    <w:p>
      <w:r>
        <w:t xml:space="preserve">The most important preparation is internal. Before your chat:</w:t>
      </w:r>
    </w:p>
    <w:p>
      <w:pPr>
        <w:pStyle w:val="ListParagraph"/>
        <w:numPr>
          <w:ilvl w:val="0"/>
          <w:numId w:val="1"/>
        </w:numPr>
      </w:pPr>
      <w:r>
        <w:t xml:space="preserve">Let go of any agenda beyond getting to know this person</w:t>
      </w:r>
    </w:p>
    <w:p>
      <w:pPr>
        <w:pStyle w:val="ListParagraph"/>
        <w:numPr>
          <w:ilvl w:val="0"/>
          <w:numId w:val="1"/>
        </w:numPr>
      </w:pPr>
      <w:r>
        <w:t xml:space="preserve">Remember that they may be just as uncertain as you about how the conversation will go</w:t>
      </w:r>
    </w:p>
    <w:p>
      <w:pPr>
        <w:pStyle w:val="ListParagraph"/>
        <w:numPr>
          <w:ilvl w:val="0"/>
          <w:numId w:val="1"/>
        </w:numPr>
      </w:pPr>
      <w:r>
        <w:t xml:space="preserve">Approach with genuine curiosity—most people have fascinating stories if you ask the right questions</w:t>
      </w:r>
    </w:p>
    <w:p>
      <w:pPr>
        <w:pStyle w:val="ListParagraph"/>
        <w:numPr>
          <w:ilvl w:val="0"/>
          <w:numId w:val="1"/>
        </w:numPr>
      </w:pPr>
      <w:r>
        <w:t xml:space="preserve">Accept that some conversations will click immediately and others will be pleasant but brief—both are fine</w:t>
      </w:r>
    </w:p>
    <w:p/>
    <w:p/>
    <w:p>
      <w:pPr>
        <w:pStyle w:val="Heading1"/>
      </w:pPr>
      <w:r>
        <w:t xml:space="preserve">Navigating Different Dynamics</w:t>
      </w:r>
    </w:p>
    <w:p/>
    <w:p>
      <w:r>
        <w:t xml:space="preserve">Every coffee chat has its own dynamic. Being thoughtful about the context helps you show up in a way that makes the other person comfortable.</w:t>
      </w:r>
    </w:p>
    <w:p/>
    <w:p>
      <w:pPr>
        <w:pStyle w:val="Heading2"/>
      </w:pPr>
      <w:r>
        <w:t xml:space="preserve">When You're Meeting Someone More Senior</w:t>
      </w:r>
    </w:p>
    <w:p>
      <w:r>
        <w:t xml:space="preserve">It's natural to feel a bit nervous meeting a partner or senior counsel. Here's how to make it comfortable for both of you.</w:t>
      </w:r>
    </w:p>
    <w:p/>
    <w:p>
      <w:r>
        <w:rPr>
          <w:b/>
          <w:bCs/>
        </w:rPr>
        <w:t xml:space="preserve">Break the intimidation barrier: </w:t>
      </w:r>
      <w:r>
        <w:t xml:space="preserve">Remember that they agreed to this chat—they want to meet you. Senior lawyers often genuinely enjoy connecting with newer colleagues and remember what it was like to be in your shoes.</w:t>
      </w:r>
    </w:p>
    <w:p/>
    <w:p>
      <w:r>
        <w:rPr>
          <w:b/>
          <w:bCs/>
        </w:rPr>
        <w:t xml:space="preserve">Show genuine interest without flattery: </w:t>
      </w:r>
      <w:r>
        <w:t xml:space="preserve">Ask about their journey and what they've learned along the way. Most senior lawyers have rich stories and appreciate when someone wants to hear them. Avoid obvious compliments about their success—let your questions show your respect.</w:t>
      </w:r>
    </w:p>
    <w:p/>
    <w:p>
      <w:r>
        <w:rPr>
          <w:b/>
          <w:bCs/>
        </w:rPr>
        <w:t xml:space="preserve">Share your own perspective: </w:t>
      </w:r>
      <w:r>
        <w:t xml:space="preserve">Don't fall into the trap of only asking questions. Senior colleagues often appreciate hearing how junior lawyers experience the firm, what's exciting to you, and what you're learning. Your fresh perspective has value.</w:t>
      </w:r>
    </w:p>
    <w:p/>
    <w:p>
      <w:r>
        <w:rPr>
          <w:b/>
          <w:bCs/>
        </w:rPr>
        <w:t xml:space="preserve">What partners actually want from these conversations: </w:t>
      </w:r>
      <w:r>
        <w:t xml:space="preserve">To feel connected to the next generation of the firm. To share wisdom they've accumulated. To be reminded of why they got into law. To identify potential collaborators and talent. Give them the opportunity to do these things.</w:t>
      </w:r>
    </w:p>
    <w:p/>
    <w:p>
      <w:r>
        <w:rPr>
          <w:i/>
          <w:iCs/>
        </w:rPr>
        <w:t xml:space="preserve">Questions that work well:</w:t>
      </w:r>
    </w:p>
    <w:p>
      <w:pPr>
        <w:pStyle w:val="ListParagraph"/>
        <w:numPr>
          <w:ilvl w:val="0"/>
          <w:numId w:val="1"/>
        </w:numPr>
      </w:pPr>
      <w:r>
        <w:t xml:space="preserve">"What made you decide to specialize in this area of law?"</w:t>
      </w:r>
    </w:p>
    <w:p>
      <w:pPr>
        <w:pStyle w:val="ListParagraph"/>
        <w:numPr>
          <w:ilvl w:val="0"/>
          <w:numId w:val="1"/>
        </w:numPr>
      </w:pPr>
      <w:r>
        <w:t xml:space="preserve">"What's changed most about the practice since you started?"</w:t>
      </w:r>
    </w:p>
    <w:p>
      <w:pPr>
        <w:pStyle w:val="ListParagraph"/>
        <w:numPr>
          <w:ilvl w:val="0"/>
          <w:numId w:val="1"/>
        </w:numPr>
      </w:pPr>
      <w:r>
        <w:t xml:space="preserve">"Is there a matter from your career that you're particularly proud of?"</w:t>
      </w:r>
    </w:p>
    <w:p>
      <w:pPr>
        <w:pStyle w:val="ListParagraph"/>
        <w:numPr>
          <w:ilvl w:val="0"/>
          <w:numId w:val="1"/>
        </w:numPr>
      </w:pPr>
      <w:r>
        <w:t xml:space="preserve">"What do you wish you'd known earlier in your career?"</w:t>
      </w:r>
    </w:p>
    <w:p>
      <w:pPr>
        <w:pStyle w:val="ListParagraph"/>
        <w:numPr>
          <w:ilvl w:val="0"/>
          <w:numId w:val="1"/>
        </w:numPr>
      </w:pPr>
      <w:r>
        <w:t xml:space="preserve">"How do you approach client relationships differently now versus when you started?"</w:t>
      </w:r>
    </w:p>
    <w:p/>
    <w:p>
      <w:pPr>
        <w:pStyle w:val="Heading2"/>
      </w:pPr>
      <w:r>
        <w:t xml:space="preserve">When You're the More Senior Person</w:t>
      </w:r>
    </w:p>
    <w:p>
      <w:r>
        <w:t xml:space="preserve">If you're meeting someone more junior, your main job is to create space where they feel comfortable being themselves.</w:t>
      </w:r>
    </w:p>
    <w:p/>
    <w:p>
      <w:r>
        <w:rPr>
          <w:b/>
          <w:bCs/>
        </w:rPr>
        <w:t xml:space="preserve">Create psychological safety: </w:t>
      </w:r>
      <w:r>
        <w:t xml:space="preserve">Be warm from the start. A genuine smile and relaxed body language signals that this isn't an evaluation. Share something about yourself early to model that vulnerability is welcome.</w:t>
      </w:r>
    </w:p>
    <w:p/>
    <w:p>
      <w:r>
        <w:rPr>
          <w:b/>
          <w:bCs/>
        </w:rPr>
        <w:t xml:space="preserve">Read the room on mentorship: </w:t>
      </w:r>
      <w:r>
        <w:t xml:space="preserve">Some junior lawyers are hungry for advice; others just want a collegial chat. Pay attention to their cues. If they're asking questions about career development, lean in. If they seem more interested in getting to know you personally, follow their lead.</w:t>
      </w:r>
    </w:p>
    <w:p/>
    <w:p>
      <w:r>
        <w:rPr>
          <w:b/>
          <w:bCs/>
        </w:rPr>
        <w:t xml:space="preserve">Share stories, not lectures: </w:t>
      </w:r>
      <w:r>
        <w:t xml:space="preserve">When you do share wisdom, wrap it in narrative. "When I was a third-year, I had this situation..." lands better than prescriptive advice. Let them draw their own conclusions.</w:t>
      </w:r>
    </w:p>
    <w:p/>
    <w:p>
      <w:r>
        <w:rPr>
          <w:b/>
          <w:bCs/>
        </w:rPr>
        <w:t xml:space="preserve">Show genuine interest in them: </w:t>
      </w:r>
      <w:r>
        <w:t xml:space="preserve">Ask about their work, what they're learning, what they find challenging. Don't assume they want career advice—they might just want to be seen as a colleague.</w:t>
      </w:r>
    </w:p>
    <w:p/>
    <w:p>
      <w:r>
        <w:rPr>
          <w:i/>
          <w:iCs/>
        </w:rPr>
        <w:t xml:space="preserve">Questions that work well:</w:t>
      </w:r>
    </w:p>
    <w:p>
      <w:pPr>
        <w:pStyle w:val="ListParagraph"/>
        <w:numPr>
          <w:ilvl w:val="0"/>
          <w:numId w:val="1"/>
        </w:numPr>
      </w:pPr>
      <w:r>
        <w:t xml:space="preserve">"What's been the most interesting thing you've worked on so far?"</w:t>
      </w:r>
    </w:p>
    <w:p>
      <w:pPr>
        <w:pStyle w:val="ListParagraph"/>
        <w:numPr>
          <w:ilvl w:val="0"/>
          <w:numId w:val="1"/>
        </w:numPr>
      </w:pPr>
      <w:r>
        <w:t xml:space="preserve">"What drew you to [their practice area]?"</w:t>
      </w:r>
    </w:p>
    <w:p>
      <w:pPr>
        <w:pStyle w:val="ListParagraph"/>
        <w:numPr>
          <w:ilvl w:val="0"/>
          <w:numId w:val="1"/>
        </w:numPr>
      </w:pPr>
      <w:r>
        <w:t xml:space="preserve">"How are you finding the transition from law school to practice?"</w:t>
      </w:r>
    </w:p>
    <w:p>
      <w:pPr>
        <w:pStyle w:val="ListParagraph"/>
        <w:numPr>
          <w:ilvl w:val="0"/>
          <w:numId w:val="1"/>
        </w:numPr>
      </w:pPr>
      <w:r>
        <w:t xml:space="preserve">"What surprised you most about working here?"</w:t>
      </w:r>
    </w:p>
    <w:p>
      <w:pPr>
        <w:pStyle w:val="ListParagraph"/>
        <w:numPr>
          <w:ilvl w:val="0"/>
          <w:numId w:val="1"/>
        </w:numPr>
      </w:pPr>
      <w:r>
        <w:t xml:space="preserve">"Is there anything I can help with or anyone I can connect you with?"</w:t>
      </w:r>
    </w:p>
    <w:p/>
    <w:p>
      <w:pPr>
        <w:pStyle w:val="Heading2"/>
      </w:pPr>
      <w:r>
        <w:t xml:space="preserve">Peer-to-Peer Connections</w:t>
      </w:r>
    </w:p>
    <w:p>
      <w:r>
        <w:t xml:space="preserve">Connecting with colleagues at a similar stage offers unique value. These relationships often become your most durable professional network.</w:t>
      </w:r>
    </w:p>
    <w:p/>
    <w:p>
      <w:r>
        <w:rPr>
          <w:b/>
          <w:bCs/>
        </w:rPr>
        <w:t xml:space="preserve">Find common ground: </w:t>
      </w:r>
      <w:r>
        <w:t xml:space="preserve">You likely share similar pressures, questions, and experiences. The work-life challenges of your career stage, the learning curve of developing expertise, the dynamics of working with partners—these are natural connection points.</w:t>
      </w:r>
    </w:p>
    <w:p/>
    <w:p>
      <w:r>
        <w:rPr>
          <w:b/>
          <w:bCs/>
        </w:rPr>
        <w:t xml:space="preserve">Cross-practice relationships matter: </w:t>
      </w:r>
      <w:r>
        <w:t xml:space="preserve">Meeting peers in other practice areas isn't just about expanding your network—it's about building the collaborative relationships that complex client matters will eventually demand. Today's fellow associate may be tomorrow's co-lead on a major transaction.</w:t>
      </w:r>
    </w:p>
    <w:p/>
    <w:p>
      <w:r>
        <w:rPr>
          <w:b/>
          <w:bCs/>
        </w:rPr>
        <w:t xml:space="preserve">Be open about challenges: </w:t>
      </w:r>
      <w:r>
        <w:t xml:space="preserve">Peer conversations can be more candid about the difficult parts of the work. This isn't venting—it's the kind of mutual support that makes legal careers sustainable.</w:t>
      </w:r>
    </w:p>
    <w:p/>
    <w:p>
      <w:r>
        <w:rPr>
          <w:i/>
          <w:iCs/>
        </w:rPr>
        <w:t xml:space="preserve">Questions that work well:</w:t>
      </w:r>
    </w:p>
    <w:p>
      <w:pPr>
        <w:pStyle w:val="ListParagraph"/>
        <w:numPr>
          <w:ilvl w:val="0"/>
          <w:numId w:val="1"/>
        </w:numPr>
      </w:pPr>
      <w:r>
        <w:t xml:space="preserve">"What's your practice group like to work in?"</w:t>
      </w:r>
    </w:p>
    <w:p>
      <w:pPr>
        <w:pStyle w:val="ListParagraph"/>
        <w:numPr>
          <w:ilvl w:val="0"/>
          <w:numId w:val="1"/>
        </w:numPr>
      </w:pPr>
      <w:r>
        <w:t xml:space="preserve">"How did you end up in [their practice area]? Was it intentional or did you discover it?"</w:t>
      </w:r>
    </w:p>
    <w:p>
      <w:pPr>
        <w:pStyle w:val="ListParagraph"/>
        <w:numPr>
          <w:ilvl w:val="0"/>
          <w:numId w:val="1"/>
        </w:numPr>
      </w:pPr>
      <w:r>
        <w:t xml:space="preserve">"Have you worked on anything that crossed into [your practice area]?"</w:t>
      </w:r>
    </w:p>
    <w:p>
      <w:pPr>
        <w:pStyle w:val="ListParagraph"/>
        <w:numPr>
          <w:ilvl w:val="0"/>
          <w:numId w:val="1"/>
        </w:numPr>
      </w:pPr>
      <w:r>
        <w:t xml:space="preserve">"How do you manage the workflow in your group?"</w:t>
      </w:r>
    </w:p>
    <w:p>
      <w:pPr>
        <w:pStyle w:val="ListParagraph"/>
        <w:numPr>
          <w:ilvl w:val="0"/>
          <w:numId w:val="1"/>
        </w:numPr>
      </w:pPr>
      <w:r>
        <w:t xml:space="preserve">"What do you do to decompress outside of work?"</w:t>
      </w:r>
    </w:p>
    <w:p/>
    <w:p>
      <w:pPr>
        <w:pStyle w:val="Heading2"/>
      </w:pPr>
      <w:r>
        <w:t xml:space="preserve">Cross-Office Conversations</w:t>
      </w:r>
    </w:p>
    <w:p>
      <w:r>
        <w:t xml:space="preserve">Connecting with colleagues in other offices helps build the firmwide relationships that make us more than a collection of separate locations.</w:t>
      </w:r>
    </w:p>
    <w:p/>
    <w:p>
      <w:r>
        <w:rPr>
          <w:b/>
          <w:bCs/>
        </w:rPr>
        <w:t xml:space="preserve">Bridge the distance: </w:t>
      </w:r>
      <w:r>
        <w:t xml:space="preserve">Acknowledge upfront that you're in different locations. Ask about their office—the vibe, the team, the city. Show genuine interest in understanding their professional context.</w:t>
      </w:r>
    </w:p>
    <w:p/>
    <w:p>
      <w:r>
        <w:rPr>
          <w:b/>
          <w:bCs/>
        </w:rPr>
        <w:t xml:space="preserve">Be mindful of time zones: </w:t>
      </w:r>
      <w:r>
        <w:t xml:space="preserve">If you're scheduling with someone in a very different time zone, offer times that work for them first. This small gesture shows respect.</w:t>
      </w:r>
    </w:p>
    <w:p/>
    <w:p>
      <w:r>
        <w:rPr>
          <w:b/>
          <w:bCs/>
        </w:rPr>
        <w:t xml:space="preserve">Make virtual personal: </w:t>
      </w:r>
      <w:r>
        <w:t xml:space="preserve">Camera on. Good lighting. Minimize distractions. Make eye contact with the camera when you speak. These small things make video calls feel more like real conversations.</w:t>
      </w:r>
    </w:p>
    <w:p/>
    <w:p>
      <w:r>
        <w:rPr>
          <w:b/>
          <w:bCs/>
        </w:rPr>
        <w:t xml:space="preserve">Plant seeds for in-person connection: </w:t>
      </w:r>
      <w:r>
        <w:t xml:space="preserve">If there's any chance you'll visit their office or they'll visit yours, mention it. "Next time I'm in London, I'd love to grab an actual coffee." These virtual connections can become even stronger in person.</w:t>
      </w:r>
    </w:p>
    <w:p/>
    <w:p>
      <w:r>
        <w:rPr>
          <w:i/>
          <w:iCs/>
        </w:rPr>
        <w:t xml:space="preserve">Questions that work well:</w:t>
      </w:r>
    </w:p>
    <w:p>
      <w:pPr>
        <w:pStyle w:val="ListParagraph"/>
        <w:numPr>
          <w:ilvl w:val="0"/>
          <w:numId w:val="1"/>
        </w:numPr>
      </w:pPr>
      <w:r>
        <w:t xml:space="preserve">"What's the [city] office like? I've never been there."</w:t>
      </w:r>
    </w:p>
    <w:p>
      <w:pPr>
        <w:pStyle w:val="ListParagraph"/>
        <w:numPr>
          <w:ilvl w:val="0"/>
          <w:numId w:val="1"/>
        </w:numPr>
      </w:pPr>
      <w:r>
        <w:t xml:space="preserve">"How did you end up at that location? Are you from there originally?"</w:t>
      </w:r>
    </w:p>
    <w:p>
      <w:pPr>
        <w:pStyle w:val="ListParagraph"/>
        <w:numPr>
          <w:ilvl w:val="0"/>
          <w:numId w:val="1"/>
        </w:numPr>
      </w:pPr>
      <w:r>
        <w:t xml:space="preserve">"What's the practice mix like in your office?"</w:t>
      </w:r>
    </w:p>
    <w:p>
      <w:pPr>
        <w:pStyle w:val="ListParagraph"/>
        <w:numPr>
          <w:ilvl w:val="0"/>
          <w:numId w:val="1"/>
        </w:numPr>
      </w:pPr>
      <w:r>
        <w:t xml:space="preserve">"Do you work much with colleagues in other offices?"</w:t>
      </w:r>
    </w:p>
    <w:p>
      <w:pPr>
        <w:pStyle w:val="ListParagraph"/>
        <w:numPr>
          <w:ilvl w:val="0"/>
          <w:numId w:val="1"/>
        </w:numPr>
      </w:pPr>
      <w:r>
        <w:t xml:space="preserve">"Any hidden gems in [their city] I should know about if I ever visit?"</w:t>
      </w:r>
    </w:p>
    <w:p/>
    <w:p/>
    <w:p>
      <w:pPr>
        <w:pStyle w:val="Heading1"/>
      </w:pPr>
      <w:r>
        <w:t xml:space="preserve">The Natural Flow of a Great Conversation</w:t>
      </w:r>
    </w:p>
    <w:p/>
    <w:p>
      <w:r>
        <w:t xml:space="preserve">Good conversations don't follow scripts, but they do tend to move through natural phases. Understanding this flow helps you guide the conversation without forcing it.</w:t>
      </w:r>
    </w:p>
    <w:p/>
    <w:p>
      <w:r>
        <w:rPr>
          <w:b/>
          <w:bCs/>
        </w:rPr>
        <w:t xml:space="preserve">Opening (2-3 minutes): </w:t>
      </w:r>
      <w:r>
        <w:t xml:space="preserve">Start with shared context. How you both ended up in this conversation, something current happening at the firm, the weather in their city. This isn't small talk for its own sake—it's warming up the connection.</w:t>
      </w:r>
    </w:p>
    <w:p/>
    <w:p>
      <w:r>
        <w:rPr>
          <w:b/>
          <w:bCs/>
        </w:rPr>
        <w:t xml:space="preserve">Exploring (5-7 minutes): </w:t>
      </w:r>
      <w:r>
        <w:t xml:space="preserve">Ask open questions about their practice and path. Listen actively. Follow the threads that seem interesting to them, not just the questions you prepared.</w:t>
      </w:r>
    </w:p>
    <w:p/>
    <w:p>
      <w:r>
        <w:rPr>
          <w:b/>
          <w:bCs/>
        </w:rPr>
        <w:t xml:space="preserve">Exchanging (5-7 minutes): </w:t>
      </w:r>
      <w:r>
        <w:t xml:space="preserve">This isn't an interview—share your own story too. When they mention something you relate to, say so. Let the conversation become mutual.</w:t>
      </w:r>
    </w:p>
    <w:p/>
    <w:p>
      <w:r>
        <w:rPr>
          <w:b/>
          <w:bCs/>
        </w:rPr>
        <w:t xml:space="preserve">Deepening (5-7 minutes): </w:t>
      </w:r>
      <w:r>
        <w:t xml:space="preserve">Once you've covered the professional basics, let the conversation go where it wants to go. This might be hobbies, families, travel, books, whatever emerges naturally. The best connections often happen here.</w:t>
      </w:r>
    </w:p>
    <w:p/>
    <w:p>
      <w:r>
        <w:rPr>
          <w:b/>
          <w:bCs/>
        </w:rPr>
        <w:t xml:space="preserve">Closing (2-3 minutes): </w:t>
      </w:r>
      <w:r>
        <w:t xml:space="preserve">Don't let the conversation just fade out. Express genuine thanks. If something specific came up that warrants follow-up, mention it. Leave the door open for future connection.</w:t>
      </w:r>
    </w:p>
    <w:p/>
    <w:p>
      <w:r>
        <w:rPr>
          <w:b/>
          <w:bCs/>
        </w:rPr>
        <w:t xml:space="preserve">After: </w:t>
      </w:r>
      <w:r>
        <w:t xml:space="preserve">Take two minutes to jot notes about what you discussed, what you learned about them, any follow-up items. Your future self will thank you when your paths cross again.</w:t>
      </w:r>
    </w:p>
    <w:p/>
    <w:p/>
    <w:p>
      <w:pPr>
        <w:pStyle w:val="Heading1"/>
      </w:pPr>
      <w:r>
        <w:t xml:space="preserve">Conversation Starters by Topic</w:t>
      </w:r>
    </w:p>
    <w:p/>
    <w:p>
      <w:r>
        <w:t xml:space="preserve">These questions are designed to spark genuine conversation, not to be asked in sequence. Pick what feels natural and follow the threads that emerge.</w:t>
      </w:r>
    </w:p>
    <w:p/>
    <w:p>
      <w:pPr>
        <w:pStyle w:val="Heading2"/>
      </w:pPr>
      <w:r>
        <w:t xml:space="preserve">About Their Practice</w:t>
      </w:r>
    </w:p>
    <w:p>
      <w:r>
        <w:rPr>
          <w:i/>
          <w:iCs/>
        </w:rPr>
        <w:t xml:space="preserve">These questions show you're genuinely interested in understanding what they do.</w:t>
      </w:r>
    </w:p>
    <w:p/>
    <w:p>
      <w:pPr>
        <w:pStyle w:val="ListParagraph"/>
        <w:numPr>
          <w:ilvl w:val="0"/>
          <w:numId w:val="1"/>
        </w:numPr>
      </w:pPr>
      <w:r>
        <w:t xml:space="preserve">"What's a typical matter look like in your practice area?"</w:t>
      </w:r>
    </w:p>
    <w:p>
      <w:pPr>
        <w:pStyle w:val="ListParagraph"/>
        <w:numPr>
          <w:ilvl w:val="0"/>
          <w:numId w:val="1"/>
        </w:numPr>
      </w:pPr>
      <w:r>
        <w:t xml:space="preserve">"What do you find most intellectually interesting about [their practice area]?"</w:t>
      </w:r>
    </w:p>
    <w:p>
      <w:pPr>
        <w:pStyle w:val="ListParagraph"/>
        <w:numPr>
          <w:ilvl w:val="0"/>
          <w:numId w:val="1"/>
        </w:numPr>
      </w:pPr>
      <w:r>
        <w:t xml:space="preserve">"How did you end up specializing in this area? Was it planned or did you discover it?"</w:t>
      </w:r>
    </w:p>
    <w:p>
      <w:pPr>
        <w:pStyle w:val="ListParagraph"/>
        <w:numPr>
          <w:ilvl w:val="0"/>
          <w:numId w:val="1"/>
        </w:numPr>
      </w:pPr>
      <w:r>
        <w:t xml:space="preserve">"What's something about your practice that most people outside it don't understand?"</w:t>
      </w:r>
    </w:p>
    <w:p>
      <w:pPr>
        <w:pStyle w:val="ListParagraph"/>
        <w:numPr>
          <w:ilvl w:val="0"/>
          <w:numId w:val="1"/>
        </w:numPr>
      </w:pPr>
      <w:r>
        <w:t xml:space="preserve">"How has your practice area evolved since you started?"</w:t>
      </w:r>
    </w:p>
    <w:p>
      <w:pPr>
        <w:pStyle w:val="ListParagraph"/>
        <w:numPr>
          <w:ilvl w:val="0"/>
          <w:numId w:val="1"/>
        </w:numPr>
      </w:pPr>
      <w:r>
        <w:t xml:space="preserve">"What kinds of matters do you most enjoy working on?"</w:t>
      </w:r>
    </w:p>
    <w:p>
      <w:pPr>
        <w:pStyle w:val="ListParagraph"/>
        <w:numPr>
          <w:ilvl w:val="0"/>
          <w:numId w:val="1"/>
        </w:numPr>
      </w:pPr>
      <w:r>
        <w:t xml:space="preserve">"Are there emerging issues in your area that you're particularly watching?"</w:t>
      </w:r>
    </w:p>
    <w:p/>
    <w:p>
      <w:pPr>
        <w:pStyle w:val="Heading2"/>
      </w:pPr>
      <w:r>
        <w:t xml:space="preserve">Practice Area-Specific Questions</w:t>
      </w:r>
    </w:p>
    <w:p>
      <w:r>
        <w:rPr>
          <w:i/>
          <w:iCs/>
        </w:rPr>
        <w:t xml:space="preserve">Tailor your questions to their specific area of law when possible.</w:t>
      </w:r>
    </w:p>
    <w:p/>
    <w:p>
      <w:r>
        <w:rPr>
          <w:b/>
          <w:bCs/>
        </w:rPr>
        <w:t xml:space="preserve">Corporate / M&amp;A:</w:t>
      </w:r>
    </w:p>
    <w:p>
      <w:pPr>
        <w:pStyle w:val="ListParagraph"/>
        <w:numPr>
          <w:ilvl w:val="0"/>
          <w:numId w:val="1"/>
        </w:numPr>
      </w:pPr>
      <w:r>
        <w:t xml:space="preserve">"What's the most complex deal structure you've worked on?"</w:t>
      </w:r>
    </w:p>
    <w:p>
      <w:pPr>
        <w:pStyle w:val="ListParagraph"/>
        <w:numPr>
          <w:ilvl w:val="0"/>
          <w:numId w:val="1"/>
        </w:numPr>
      </w:pPr>
      <w:r>
        <w:t xml:space="preserve">"How do you approach situations where buyer and seller expectations are far apart?"</w:t>
      </w:r>
    </w:p>
    <w:p>
      <w:pPr>
        <w:pStyle w:val="ListParagraph"/>
        <w:numPr>
          <w:ilvl w:val="0"/>
          <w:numId w:val="1"/>
        </w:numPr>
      </w:pPr>
      <w:r>
        <w:t xml:space="preserve">"What makes a transaction genuinely interesting versus just complicated?"</w:t>
      </w:r>
    </w:p>
    <w:p/>
    <w:p>
      <w:r>
        <w:rPr>
          <w:b/>
          <w:bCs/>
        </w:rPr>
        <w:t xml:space="preserve">Litigation:</w:t>
      </w:r>
    </w:p>
    <w:p>
      <w:pPr>
        <w:pStyle w:val="ListParagraph"/>
        <w:numPr>
          <w:ilvl w:val="0"/>
          <w:numId w:val="1"/>
        </w:numPr>
      </w:pPr>
      <w:r>
        <w:t xml:space="preserve">"Is there a case you've worked on that you found particularly compelling?"</w:t>
      </w:r>
    </w:p>
    <w:p>
      <w:pPr>
        <w:pStyle w:val="ListParagraph"/>
        <w:numPr>
          <w:ilvl w:val="0"/>
          <w:numId w:val="1"/>
        </w:numPr>
      </w:pPr>
      <w:r>
        <w:t xml:space="preserve">"What's your approach to witness preparation?"</w:t>
      </w:r>
    </w:p>
    <w:p>
      <w:pPr>
        <w:pStyle w:val="ListParagraph"/>
        <w:numPr>
          <w:ilvl w:val="0"/>
          <w:numId w:val="1"/>
        </w:numPr>
      </w:pPr>
      <w:r>
        <w:t xml:space="preserve">"How do you think about case strategy versus the day-to-day discovery work?"</w:t>
      </w:r>
    </w:p>
    <w:p/>
    <w:p>
      <w:r>
        <w:rPr>
          <w:b/>
          <w:bCs/>
        </w:rPr>
        <w:t xml:space="preserve">Intellectual Property:</w:t>
      </w:r>
    </w:p>
    <w:p>
      <w:pPr>
        <w:pStyle w:val="ListParagraph"/>
        <w:numPr>
          <w:ilvl w:val="0"/>
          <w:numId w:val="1"/>
        </w:numPr>
      </w:pPr>
      <w:r>
        <w:t xml:space="preserve">"How do you stay current with technology developments in your practice?"</w:t>
      </w:r>
    </w:p>
    <w:p>
      <w:pPr>
        <w:pStyle w:val="ListParagraph"/>
        <w:numPr>
          <w:ilvl w:val="0"/>
          <w:numId w:val="1"/>
        </w:numPr>
      </w:pPr>
      <w:r>
        <w:t xml:space="preserve">"What's your take on how AI is affecting IP law?"</w:t>
      </w:r>
    </w:p>
    <w:p>
      <w:pPr>
        <w:pStyle w:val="ListParagraph"/>
        <w:numPr>
          <w:ilvl w:val="0"/>
          <w:numId w:val="1"/>
        </w:numPr>
      </w:pPr>
      <w:r>
        <w:t xml:space="preserve">"Do you do more prosecution or enforcement work?"</w:t>
      </w:r>
    </w:p>
    <w:p/>
    <w:p>
      <w:r>
        <w:rPr>
          <w:b/>
          <w:bCs/>
        </w:rPr>
        <w:t xml:space="preserve">Employment / Labor:</w:t>
      </w:r>
    </w:p>
    <w:p>
      <w:pPr>
        <w:pStyle w:val="ListParagraph"/>
        <w:numPr>
          <w:ilvl w:val="0"/>
          <w:numId w:val="1"/>
        </w:numPr>
      </w:pPr>
      <w:r>
        <w:t xml:space="preserve">"Do you work more with employers or employees, or both?"</w:t>
      </w:r>
    </w:p>
    <w:p>
      <w:pPr>
        <w:pStyle w:val="ListParagraph"/>
        <w:numPr>
          <w:ilvl w:val="0"/>
          <w:numId w:val="1"/>
        </w:numPr>
      </w:pPr>
      <w:r>
        <w:t xml:space="preserve">"How has remote work changed the employment law landscape?"</w:t>
      </w:r>
    </w:p>
    <w:p>
      <w:pPr>
        <w:pStyle w:val="ListParagraph"/>
        <w:numPr>
          <w:ilvl w:val="0"/>
          <w:numId w:val="1"/>
        </w:numPr>
      </w:pPr>
      <w:r>
        <w:t xml:space="preserve">"What employment issues do you see companies most commonly underestimate?"</w:t>
      </w:r>
    </w:p>
    <w:p/>
    <w:p>
      <w:r>
        <w:rPr>
          <w:b/>
          <w:bCs/>
        </w:rPr>
        <w:t xml:space="preserve">Real Estate:</w:t>
      </w:r>
    </w:p>
    <w:p>
      <w:pPr>
        <w:pStyle w:val="ListParagraph"/>
        <w:numPr>
          <w:ilvl w:val="0"/>
          <w:numId w:val="1"/>
        </w:numPr>
      </w:pPr>
      <w:r>
        <w:t xml:space="preserve">"What types of transactions do you focus on—commercial, residential, development?"</w:t>
      </w:r>
    </w:p>
    <w:p>
      <w:pPr>
        <w:pStyle w:val="ListParagraph"/>
        <w:numPr>
          <w:ilvl w:val="0"/>
          <w:numId w:val="1"/>
        </w:numPr>
      </w:pPr>
      <w:r>
        <w:t xml:space="preserve">"How do local market conditions affect your practice?"</w:t>
      </w:r>
    </w:p>
    <w:p>
      <w:pPr>
        <w:pStyle w:val="ListParagraph"/>
        <w:numPr>
          <w:ilvl w:val="0"/>
          <w:numId w:val="1"/>
        </w:numPr>
      </w:pPr>
      <w:r>
        <w:t xml:space="preserve">"What makes a real estate deal genuinely complex versus just document-heavy?"</w:t>
      </w:r>
    </w:p>
    <w:p/>
    <w:p>
      <w:r>
        <w:rPr>
          <w:b/>
          <w:bCs/>
        </w:rPr>
        <w:t xml:space="preserve">Tax:</w:t>
      </w:r>
    </w:p>
    <w:p>
      <w:pPr>
        <w:pStyle w:val="ListParagraph"/>
        <w:numPr>
          <w:ilvl w:val="0"/>
          <w:numId w:val="1"/>
        </w:numPr>
      </w:pPr>
      <w:r>
        <w:t xml:space="preserve">"How do you explain complex tax structures to non-tax lawyers?"</w:t>
      </w:r>
    </w:p>
    <w:p>
      <w:pPr>
        <w:pStyle w:val="ListParagraph"/>
        <w:numPr>
          <w:ilvl w:val="0"/>
          <w:numId w:val="1"/>
        </w:numPr>
      </w:pPr>
      <w:r>
        <w:t xml:space="preserve">"What tax issues keep clients up at night these days?"</w:t>
      </w:r>
    </w:p>
    <w:p>
      <w:pPr>
        <w:pStyle w:val="ListParagraph"/>
        <w:numPr>
          <w:ilvl w:val="0"/>
          <w:numId w:val="1"/>
        </w:numPr>
      </w:pPr>
      <w:r>
        <w:t xml:space="preserve">"What drew you to tax law specifically?"</w:t>
      </w:r>
    </w:p>
    <w:p/>
    <w:p>
      <w:r>
        <w:rPr>
          <w:b/>
          <w:bCs/>
        </w:rPr>
        <w:t xml:space="preserve">Regulatory / Compliance:</w:t>
      </w:r>
    </w:p>
    <w:p>
      <w:pPr>
        <w:pStyle w:val="ListParagraph"/>
        <w:numPr>
          <w:ilvl w:val="0"/>
          <w:numId w:val="1"/>
        </w:numPr>
      </w:pPr>
      <w:r>
        <w:t xml:space="preserve">"How do you help clients navigate regulatory uncertainty?"</w:t>
      </w:r>
    </w:p>
    <w:p>
      <w:pPr>
        <w:pStyle w:val="ListParagraph"/>
        <w:numPr>
          <w:ilvl w:val="0"/>
          <w:numId w:val="1"/>
        </w:numPr>
      </w:pPr>
      <w:r>
        <w:t xml:space="preserve">"What's your approach when regulations are ambiguous or evolving?"</w:t>
      </w:r>
    </w:p>
    <w:p>
      <w:pPr>
        <w:pStyle w:val="ListParagraph"/>
        <w:numPr>
          <w:ilvl w:val="0"/>
          <w:numId w:val="1"/>
        </w:numPr>
      </w:pPr>
      <w:r>
        <w:t xml:space="preserve">"Do you find yourself doing more proactive advising or reactive crisis management?"</w:t>
      </w:r>
    </w:p>
    <w:p/>
    <w:p>
      <w:pPr>
        <w:pStyle w:val="Heading2"/>
      </w:pPr>
      <w:r>
        <w:t xml:space="preserve">About Their Journey</w:t>
      </w:r>
    </w:p>
    <w:p>
      <w:r>
        <w:rPr>
          <w:i/>
          <w:iCs/>
        </w:rPr>
        <w:t xml:space="preserve">Understanding someone's path reveals who they are.</w:t>
      </w:r>
    </w:p>
    <w:p/>
    <w:p>
      <w:pPr>
        <w:pStyle w:val="ListParagraph"/>
        <w:numPr>
          <w:ilvl w:val="0"/>
          <w:numId w:val="1"/>
        </w:numPr>
      </w:pPr>
      <w:r>
        <w:t xml:space="preserve">"What made you decide to become a lawyer?"</w:t>
      </w:r>
    </w:p>
    <w:p>
      <w:pPr>
        <w:pStyle w:val="ListParagraph"/>
        <w:numPr>
          <w:ilvl w:val="0"/>
          <w:numId w:val="1"/>
        </w:numPr>
      </w:pPr>
      <w:r>
        <w:t xml:space="preserve">"What brought you to this firm specifically?"</w:t>
      </w:r>
    </w:p>
    <w:p>
      <w:pPr>
        <w:pStyle w:val="ListParagraph"/>
        <w:numPr>
          <w:ilvl w:val="0"/>
          <w:numId w:val="1"/>
        </w:numPr>
      </w:pPr>
      <w:r>
        <w:t xml:space="preserve">"Has your career path been what you expected, or has it surprised you?"</w:t>
      </w:r>
    </w:p>
    <w:p>
      <w:pPr>
        <w:pStyle w:val="ListParagraph"/>
        <w:numPr>
          <w:ilvl w:val="0"/>
          <w:numId w:val="1"/>
        </w:numPr>
      </w:pPr>
      <w:r>
        <w:t xml:space="preserve">"Is there a mentor or colleague who's particularly shaped your development?"</w:t>
      </w:r>
    </w:p>
    <w:p>
      <w:pPr>
        <w:pStyle w:val="ListParagraph"/>
        <w:numPr>
          <w:ilvl w:val="0"/>
          <w:numId w:val="1"/>
        </w:numPr>
      </w:pPr>
      <w:r>
        <w:t xml:space="preserve">"What's the best professional advice you've ever received?"</w:t>
      </w:r>
    </w:p>
    <w:p>
      <w:pPr>
        <w:pStyle w:val="ListParagraph"/>
        <w:numPr>
          <w:ilvl w:val="0"/>
          <w:numId w:val="1"/>
        </w:numPr>
      </w:pPr>
      <w:r>
        <w:t xml:space="preserve">"If you could go back and give advice to yourself as a first-year associate, what would it be?"</w:t>
      </w:r>
    </w:p>
    <w:p>
      <w:pPr>
        <w:pStyle w:val="ListParagraph"/>
        <w:numPr>
          <w:ilvl w:val="0"/>
          <w:numId w:val="1"/>
        </w:numPr>
      </w:pPr>
      <w:r>
        <w:t xml:space="preserve">"What do you find most rewarding about the work at this stage of your career?"</w:t>
      </w:r>
    </w:p>
    <w:p/>
    <w:p>
      <w:pPr>
        <w:pStyle w:val="Heading2"/>
      </w:pPr>
      <w:r>
        <w:t xml:space="preserve">Beyond the Office</w:t>
      </w:r>
    </w:p>
    <w:p>
      <w:r>
        <w:rPr>
          <w:i/>
          <w:iCs/>
        </w:rPr>
        <w:t xml:space="preserve">These questions help you connect as people, not just colleagues.</w:t>
      </w:r>
    </w:p>
    <w:p/>
    <w:p>
      <w:pPr>
        <w:pStyle w:val="ListParagraph"/>
        <w:numPr>
          <w:ilvl w:val="0"/>
          <w:numId w:val="1"/>
        </w:numPr>
      </w:pPr>
      <w:r>
        <w:t xml:space="preserve">"What do you like to do when you're not working?"</w:t>
      </w:r>
    </w:p>
    <w:p>
      <w:pPr>
        <w:pStyle w:val="ListParagraph"/>
        <w:numPr>
          <w:ilvl w:val="0"/>
          <w:numId w:val="1"/>
        </w:numPr>
      </w:pPr>
      <w:r>
        <w:t xml:space="preserve">"Are you from [their city] originally, or what brought you there?"</w:t>
      </w:r>
    </w:p>
    <w:p>
      <w:pPr>
        <w:pStyle w:val="ListParagraph"/>
        <w:numPr>
          <w:ilvl w:val="0"/>
          <w:numId w:val="1"/>
        </w:numPr>
      </w:pPr>
      <w:r>
        <w:t xml:space="preserve">"Read anything good recently? Or watching anything you'd recommend?"</w:t>
      </w:r>
    </w:p>
    <w:p>
      <w:pPr>
        <w:pStyle w:val="ListParagraph"/>
        <w:numPr>
          <w:ilvl w:val="0"/>
          <w:numId w:val="1"/>
        </w:numPr>
      </w:pPr>
      <w:r>
        <w:t xml:space="preserve">"Do you have any trips coming up, or places on your travel list?"</w:t>
      </w:r>
    </w:p>
    <w:p>
      <w:pPr>
        <w:pStyle w:val="ListParagraph"/>
        <w:numPr>
          <w:ilvl w:val="0"/>
          <w:numId w:val="1"/>
        </w:numPr>
      </w:pPr>
      <w:r>
        <w:t xml:space="preserve">"Do you have a favorite restaurant or coffee spot near the office?"</w:t>
      </w:r>
    </w:p>
    <w:p>
      <w:pPr>
        <w:pStyle w:val="ListParagraph"/>
        <w:numPr>
          <w:ilvl w:val="0"/>
          <w:numId w:val="1"/>
        </w:numPr>
      </w:pPr>
      <w:r>
        <w:t xml:space="preserve">"What do you do to recharge after an intense matter?"</w:t>
      </w:r>
    </w:p>
    <w:p>
      <w:pPr>
        <w:pStyle w:val="ListParagraph"/>
        <w:numPr>
          <w:ilvl w:val="0"/>
          <w:numId w:val="1"/>
        </w:numPr>
      </w:pPr>
      <w:r>
        <w:t xml:space="preserve">"Is there anything you're learning or trying to get better at outside of work?"</w:t>
      </w:r>
    </w:p>
    <w:p/>
    <w:p>
      <w:pPr>
        <w:pStyle w:val="Heading2"/>
      </w:pPr>
      <w:r>
        <w:t xml:space="preserve">On the Legal Profession</w:t>
      </w:r>
    </w:p>
    <w:p>
      <w:r>
        <w:rPr>
          <w:i/>
          <w:iCs/>
        </w:rPr>
        <w:t xml:space="preserve">Discussing the broader profession can reveal interesting perspectives.</w:t>
      </w:r>
    </w:p>
    <w:p/>
    <w:p>
      <w:pPr>
        <w:pStyle w:val="ListParagraph"/>
        <w:numPr>
          <w:ilvl w:val="0"/>
          <w:numId w:val="1"/>
        </w:numPr>
      </w:pPr>
      <w:r>
        <w:t xml:space="preserve">"How do you think legal practice will change over the next decade?"</w:t>
      </w:r>
    </w:p>
    <w:p>
      <w:pPr>
        <w:pStyle w:val="ListParagraph"/>
        <w:numPr>
          <w:ilvl w:val="0"/>
          <w:numId w:val="1"/>
        </w:numPr>
      </w:pPr>
      <w:r>
        <w:t xml:space="preserve">"What's your take on legal technology—threat, opportunity, or hype?"</w:t>
      </w:r>
    </w:p>
    <w:p>
      <w:pPr>
        <w:pStyle w:val="ListParagraph"/>
        <w:numPr>
          <w:ilvl w:val="0"/>
          <w:numId w:val="1"/>
        </w:numPr>
      </w:pPr>
      <w:r>
        <w:t xml:space="preserve">"Do you do any pro bono work? What kind?"</w:t>
      </w:r>
    </w:p>
    <w:p>
      <w:pPr>
        <w:pStyle w:val="ListParagraph"/>
        <w:numPr>
          <w:ilvl w:val="0"/>
          <w:numId w:val="1"/>
        </w:numPr>
      </w:pPr>
      <w:r>
        <w:t xml:space="preserve">"What do you think law firms get right—and what do they get wrong?"</w:t>
      </w:r>
    </w:p>
    <w:p>
      <w:pPr>
        <w:pStyle w:val="ListParagraph"/>
        <w:numPr>
          <w:ilvl w:val="0"/>
          <w:numId w:val="1"/>
        </w:numPr>
      </w:pPr>
      <w:r>
        <w:t xml:space="preserve">"How do you think about client development at this stage of your career?"</w:t>
      </w:r>
    </w:p>
    <w:p>
      <w:pPr>
        <w:pStyle w:val="ListParagraph"/>
        <w:numPr>
          <w:ilvl w:val="0"/>
          <w:numId w:val="1"/>
        </w:numPr>
      </w:pPr>
      <w:r>
        <w:t xml:space="preserve">"What advice would you give to someone considering a career in law?"</w:t>
      </w:r>
    </w:p>
    <w:p/>
    <w:p/>
    <w:p>
      <w:pPr>
        <w:pStyle w:val="Heading1"/>
      </w:pPr>
      <w:r>
        <w:t xml:space="preserve">Handling Tricky Situations</w:t>
      </w:r>
    </w:p>
    <w:p/>
    <w:p>
      <w:r>
        <w:t xml:space="preserve">Even with preparation, some conversations hit rough patches. Here's how to navigate them gracefully.</w:t>
      </w:r>
    </w:p>
    <w:p/>
    <w:p>
      <w:pPr>
        <w:pStyle w:val="Heading2"/>
      </w:pPr>
      <w:r>
        <w:t xml:space="preserve">When the Conversation Stalls</w:t>
      </w:r>
    </w:p>
    <w:p>
      <w:r>
        <w:t xml:space="preserve">Awkward silences happen. Don't panic.</w:t>
      </w:r>
    </w:p>
    <w:p/>
    <w:p>
      <w:r>
        <w:rPr>
          <w:b/>
          <w:bCs/>
        </w:rPr>
        <w:t xml:space="preserve">Pivot to something they mentioned earlier: </w:t>
      </w:r>
      <w:r>
        <w:t xml:space="preserve">"You mentioned you worked in Hong Kong before joining the firm—what was that like?"</w:t>
      </w:r>
    </w:p>
    <w:p/>
    <w:p>
      <w:r>
        <w:rPr>
          <w:b/>
          <w:bCs/>
        </w:rPr>
        <w:t xml:space="preserve">Use the environment: </w:t>
      </w:r>
      <w:r>
        <w:t xml:space="preserve">Comment on the coffee shop, ask about the art in their office on the video call, mention something happening outside.</w:t>
      </w:r>
    </w:p>
    <w:p/>
    <w:p>
      <w:r>
        <w:rPr>
          <w:b/>
          <w:bCs/>
        </w:rPr>
        <w:t xml:space="preserve">The "tell me more" technique: </w:t>
      </w:r>
      <w:r>
        <w:t xml:space="preserve">When you're not sure what to say, simply ask them to elaborate on something they already mentioned. "Tell me more about that" is always available to you.</w:t>
      </w:r>
    </w:p>
    <w:p/>
    <w:p>
      <w:r>
        <w:rPr>
          <w:b/>
          <w:bCs/>
        </w:rPr>
        <w:t xml:space="preserve">It's okay to acknowledge it: </w:t>
      </w:r>
      <w:r>
        <w:t xml:space="preserve">A light "Well, that's the end of my prepared questions!" can break the tension and often leads somewhere interesting.</w:t>
      </w:r>
    </w:p>
    <w:p/>
    <w:p>
      <w:pPr>
        <w:pStyle w:val="Heading2"/>
      </w:pPr>
      <w:r>
        <w:t xml:space="preserve">Bridging Different Communication Styles</w:t>
      </w:r>
    </w:p>
    <w:p>
      <w:r>
        <w:t xml:space="preserve">People interact differently. Adjust your approach.</w:t>
      </w:r>
    </w:p>
    <w:p/>
    <w:p>
      <w:r>
        <w:rPr>
          <w:b/>
          <w:bCs/>
        </w:rPr>
        <w:t xml:space="preserve">If they seem reserved: </w:t>
      </w:r>
      <w:r>
        <w:t xml:space="preserve">Give them space. Ask open questions but don't fill silences immediately—they may need a moment to think. Share a bit more about yourself to reduce the interview feeling.</w:t>
      </w:r>
    </w:p>
    <w:p/>
    <w:p>
      <w:r>
        <w:rPr>
          <w:b/>
          <w:bCs/>
        </w:rPr>
        <w:t xml:space="preserve">If they're very talkative: </w:t>
      </w:r>
      <w:r>
        <w:t xml:space="preserve">Enjoy it! Listen actively and ask follow-up questions. If you want to share something, wait for a natural pause and say "That reminds me of..."</w:t>
      </w:r>
    </w:p>
    <w:p/>
    <w:p>
      <w:r>
        <w:rPr>
          <w:b/>
          <w:bCs/>
        </w:rPr>
        <w:t xml:space="preserve">If they seem distracted: </w:t>
      </w:r>
      <w:r>
        <w:t xml:space="preserve">They may have a lot on their plate. Acknowledge it: "I know you're probably swamped—I appreciate you making time for this." Give them permission to reschedule if needed.</w:t>
      </w:r>
    </w:p>
    <w:p/>
    <w:p>
      <w:pPr>
        <w:pStyle w:val="Heading2"/>
      </w:pPr>
      <w:r>
        <w:t xml:space="preserve">Topics to Handle Carefully</w:t>
      </w:r>
    </w:p>
    <w:p>
      <w:r>
        <w:t xml:space="preserve">Some topics require a light touch or should be avoided entirely.</w:t>
      </w:r>
    </w:p>
    <w:p/>
    <w:p>
      <w:r>
        <w:rPr>
          <w:b/>
          <w:bCs/>
        </w:rPr>
        <w:t xml:space="preserve">Work stress: </w:t>
      </w:r>
      <w:r>
        <w:t xml:space="preserve">It's okay to acknowledge that the work is demanding, but avoid turning the conversation into a complaint session. Keep it observational rather than emotional.</w:t>
      </w:r>
    </w:p>
    <w:p/>
    <w:p>
      <w:r>
        <w:rPr>
          <w:b/>
          <w:bCs/>
        </w:rPr>
        <w:t xml:space="preserve">Firm politics: </w:t>
      </w:r>
      <w:r>
        <w:t xml:space="preserve">Avoid entirely. You don't know their relationships or what might get repeated. Stay positive and professional.</w:t>
      </w:r>
    </w:p>
    <w:p/>
    <w:p>
      <w:r>
        <w:rPr>
          <w:b/>
          <w:bCs/>
        </w:rPr>
        <w:t xml:space="preserve">Compensation: </w:t>
      </w:r>
      <w:r>
        <w:t xml:space="preserve">Don't go there. If they bring it up, keep your response neutral and redirect.</w:t>
      </w:r>
    </w:p>
    <w:p/>
    <w:p>
      <w:r>
        <w:rPr>
          <w:b/>
          <w:bCs/>
        </w:rPr>
        <w:t xml:space="preserve">Personal matters: </w:t>
      </w:r>
      <w:r>
        <w:t xml:space="preserve">Follow their lead. If they share something personal, you can engage warmly. But don't probe into family, relationships, or health unless they open that door.</w:t>
      </w:r>
    </w:p>
    <w:p/>
    <w:p>
      <w:r>
        <w:rPr>
          <w:b/>
          <w:bCs/>
        </w:rPr>
        <w:t xml:space="preserve">Client confidential matters: </w:t>
      </w:r>
      <w:r>
        <w:t xml:space="preserve">Obviously respect confidentiality. Ask about practice areas and types of work, not specific client situations.</w:t>
      </w:r>
    </w:p>
    <w:p/>
    <w:p/>
    <w:p>
      <w:pPr>
        <w:pStyle w:val="Heading1"/>
      </w:pPr>
      <w:r>
        <w:t xml:space="preserve">After the Chat: Building Lasting Connections</w:t>
      </w:r>
    </w:p>
    <w:p/>
    <w:p>
      <w:r>
        <w:t xml:space="preserve">A single coffee chat is a beginning, not an end. What you do afterward determines whether it becomes a lasting connection.</w:t>
      </w:r>
    </w:p>
    <w:p/>
    <w:p>
      <w:pPr>
        <w:pStyle w:val="Heading2"/>
      </w:pPr>
      <w:r>
        <w:t xml:space="preserve">The Follow-Up</w:t>
      </w:r>
    </w:p>
    <w:p>
      <w:r>
        <w:rPr>
          <w:b/>
          <w:bCs/>
        </w:rPr>
        <w:t xml:space="preserve">Send a brief note within 24 hours: </w:t>
      </w:r>
      <w:r>
        <w:t xml:space="preserve">It doesn't need to be elaborate. "Great meeting you today—I enjoyed hearing about your path to IP law and your recommendations for [city]. Hope we can grab coffee again sometime."</w:t>
      </w:r>
    </w:p>
    <w:p/>
    <w:p>
      <w:r>
        <w:rPr>
          <w:b/>
          <w:bCs/>
        </w:rPr>
        <w:t xml:space="preserve">Fulfill any promises: </w:t>
      </w:r>
      <w:r>
        <w:t xml:space="preserve">If you said you'd send them an article, make an introduction, or share contact information—do it promptly. Following through shows you value the connection.</w:t>
      </w:r>
    </w:p>
    <w:p/>
    <w:p>
      <w:r>
        <w:rPr>
          <w:b/>
          <w:bCs/>
        </w:rPr>
        <w:t xml:space="preserve">Connect on LinkedIn: </w:t>
      </w:r>
      <w:r>
        <w:t xml:space="preserve">If you're not already connected, send a request with a brief personal note referencing your conversation.</w:t>
      </w:r>
    </w:p>
    <w:p/>
    <w:p>
      <w:pPr>
        <w:pStyle w:val="Heading2"/>
      </w:pPr>
      <w:r>
        <w:t xml:space="preserve">Nurturing the Relationship</w:t>
      </w:r>
    </w:p>
    <w:p>
      <w:r>
        <w:t xml:space="preserve">The best relationships develop gradually over time.</w:t>
      </w:r>
    </w:p>
    <w:p/>
    <w:p>
      <w:r>
        <w:rPr>
          <w:b/>
          <w:bCs/>
        </w:rPr>
        <w:t xml:space="preserve">Share relevant content: </w:t>
      </w:r>
      <w:r>
        <w:t xml:space="preserve">If you see an article relevant to their practice area or interests, forward it with a quick note: "Saw this and thought of our conversation."</w:t>
      </w:r>
    </w:p>
    <w:p/>
    <w:p>
      <w:r>
        <w:rPr>
          <w:b/>
          <w:bCs/>
        </w:rPr>
        <w:t xml:space="preserve">Acknowledge milestones: </w:t>
      </w:r>
      <w:r>
        <w:t xml:space="preserve">If they get promoted, win an award, or close a notable deal, send congratulations. Most people don't do this—which makes it meaningful when you do.</w:t>
      </w:r>
    </w:p>
    <w:p/>
    <w:p>
      <w:r>
        <w:rPr>
          <w:b/>
          <w:bCs/>
        </w:rPr>
        <w:t xml:space="preserve">Suggest a follow-up: </w:t>
      </w:r>
      <w:r>
        <w:t xml:space="preserve">If you genuinely connected, suggest another coffee in a few months. "Would love to catch up again—let me know if you're ever free for round two."</w:t>
      </w:r>
    </w:p>
    <w:p/>
    <w:p>
      <w:r>
        <w:rPr>
          <w:b/>
          <w:bCs/>
        </w:rPr>
        <w:t xml:space="preserve">Make introductions: </w:t>
      </w:r>
      <w:r>
        <w:t xml:space="preserve">If you meet someone you think they should know, offer to connect them. Being a connector strengthens all your relationships.</w:t>
      </w:r>
    </w:p>
    <w:p/>
    <w:p>
      <w:r>
        <w:rPr>
          <w:b/>
          <w:bCs/>
        </w:rPr>
        <w:t xml:space="preserve">Remember details: </w:t>
      </w:r>
      <w:r>
        <w:t xml:space="preserve">This is why those post-conversation notes matter. When you see them again, asking about their daughter's soccer season or the vacation they were planning shows you pay attention.</w:t>
      </w:r>
    </w:p>
    <w:p/>
    <w:p/>
    <w:p>
      <w:pPr>
        <w:pStyle w:val="Heading1"/>
      </w:pPr>
      <w:r>
        <w:t xml:space="preserve">Quick Reference</w:t>
      </w:r>
    </w:p>
    <w:p/>
    <w:p>
      <w:pPr>
        <w:pStyle w:val="Heading2"/>
      </w:pPr>
      <w:r>
        <w:t xml:space="preserve">60-Second Prep Checklist</w:t>
      </w:r>
    </w:p>
    <w:p>
      <w:r>
        <w:t xml:space="preserve">Run through this before every coffee chat:</w:t>
      </w:r>
    </w:p>
    <w:p/>
    <w:p>
      <w:pPr>
        <w:pStyle w:val="ListParagraph"/>
        <w:numPr>
          <w:ilvl w:val="0"/>
          <w:numId w:val="1"/>
        </w:numPr>
      </w:pPr>
      <w:r>
        <w:t xml:space="preserve">☐  Reviewed their profile (practice area, office, background)</w:t>
      </w:r>
    </w:p>
    <w:p>
      <w:pPr>
        <w:pStyle w:val="ListParagraph"/>
        <w:numPr>
          <w:ilvl w:val="0"/>
          <w:numId w:val="1"/>
        </w:numPr>
      </w:pPr>
      <w:r>
        <w:t xml:space="preserve">☐  Know 2-3 opening questions I can ask</w:t>
      </w:r>
    </w:p>
    <w:p>
      <w:pPr>
        <w:pStyle w:val="ListParagraph"/>
        <w:numPr>
          <w:ilvl w:val="0"/>
          <w:numId w:val="1"/>
        </w:numPr>
      </w:pPr>
      <w:r>
        <w:t xml:space="preserve">☐  Device silenced and put away</w:t>
      </w:r>
    </w:p>
    <w:p>
      <w:pPr>
        <w:pStyle w:val="ListParagraph"/>
        <w:numPr>
          <w:ilvl w:val="0"/>
          <w:numId w:val="1"/>
        </w:numPr>
      </w:pPr>
      <w:r>
        <w:t xml:space="preserve">☐  Arrived a few minutes early / tested video setup</w:t>
      </w:r>
    </w:p>
    <w:p>
      <w:pPr>
        <w:pStyle w:val="ListParagraph"/>
        <w:numPr>
          <w:ilvl w:val="0"/>
          <w:numId w:val="1"/>
        </w:numPr>
      </w:pPr>
      <w:r>
        <w:t xml:space="preserve">☐  Mindset: curious, not strategic</w:t>
      </w:r>
    </w:p>
    <w:p/>
    <w:p>
      <w:pPr>
        <w:pStyle w:val="Heading2"/>
      </w:pPr>
      <w:r>
        <w:t xml:space="preserve">20 Reliable Questions</w:t>
      </w:r>
    </w:p>
    <w:p>
      <w:r>
        <w:t xml:space="preserve">When in doubt, any of these will work:</w:t>
      </w:r>
    </w:p>
    <w:p/>
    <w:p>
      <w:r>
        <w:t xml:space="preserve">1.  "How did you end up at the firm?"</w:t>
      </w:r>
    </w:p>
    <w:p>
      <w:r>
        <w:t xml:space="preserve">2.  "What do you enjoy most about your practice area?"</w:t>
      </w:r>
    </w:p>
    <w:p>
      <w:r>
        <w:t xml:space="preserve">3.  "What's a typical matter look like for you?"</w:t>
      </w:r>
    </w:p>
    <w:p>
      <w:r>
        <w:t xml:space="preserve">4.  "How did you decide to specialize in this area?"</w:t>
      </w:r>
    </w:p>
    <w:p>
      <w:r>
        <w:t xml:space="preserve">5.  "What's been the most interesting thing you've worked on?"</w:t>
      </w:r>
    </w:p>
    <w:p>
      <w:r>
        <w:t xml:space="preserve">6.  "What surprised you most about legal practice?"</w:t>
      </w:r>
    </w:p>
    <w:p>
      <w:r>
        <w:t xml:space="preserve">7.  "Is there a mentor who's been important in your career?"</w:t>
      </w:r>
    </w:p>
    <w:p>
      <w:r>
        <w:t xml:space="preserve">8.  "What's your office like? / What's [their city] like?"</w:t>
      </w:r>
    </w:p>
    <w:p>
      <w:r>
        <w:t xml:space="preserve">9.  "How has the practice changed since you started?"</w:t>
      </w:r>
    </w:p>
    <w:p>
      <w:r>
        <w:t xml:space="preserve">10. "What do you like to do outside of work?"</w:t>
      </w:r>
    </w:p>
    <w:p>
      <w:r>
        <w:t xml:space="preserve">11. "Reading or watching anything good lately?"</w:t>
      </w:r>
    </w:p>
    <w:p>
      <w:r>
        <w:t xml:space="preserve">12. "Any trips planned, or places on your travel list?"</w:t>
      </w:r>
    </w:p>
    <w:p>
      <w:r>
        <w:t xml:space="preserve">13. "What's your favorite spot near the office?"</w:t>
      </w:r>
    </w:p>
    <w:p>
      <w:r>
        <w:t xml:space="preserve">14. "How do you recharge after busy periods?"</w:t>
      </w:r>
    </w:p>
    <w:p>
      <w:r>
        <w:t xml:space="preserve">15. "What advice would you give yourself starting out?"</w:t>
      </w:r>
    </w:p>
    <w:p>
      <w:r>
        <w:t xml:space="preserve">16. "What issues are you watching in your practice area?"</w:t>
      </w:r>
    </w:p>
    <w:p>
      <w:r>
        <w:t xml:space="preserve">17. "Do you do any pro bono work?"</w:t>
      </w:r>
    </w:p>
    <w:p>
      <w:r>
        <w:t xml:space="preserve">18. "How do you think about client development?"</w:t>
      </w:r>
    </w:p>
    <w:p>
      <w:r>
        <w:t xml:space="preserve">19. "What do you find rewarding about the work?"</w:t>
      </w:r>
    </w:p>
    <w:p>
      <w:r>
        <w:t xml:space="preserve">20. "Is there anything I can help with or anyone I can introduce you to?"</w:t>
      </w:r>
    </w:p>
    <w:p/>
    <w:p>
      <w:pPr>
        <w:pStyle w:val="Heading2"/>
      </w:pPr>
      <w:r>
        <w:t xml:space="preserve">What to Avoid</w:t>
      </w:r>
    </w:p>
    <w:p>
      <w:r>
        <w:t xml:space="preserve">These behaviors undermine connection:</w:t>
      </w:r>
    </w:p>
    <w:p/>
    <w:p>
      <w:pPr>
        <w:pStyle w:val="ListParagraph"/>
        <w:numPr>
          <w:ilvl w:val="0"/>
          <w:numId w:val="1"/>
        </w:numPr>
      </w:pPr>
      <w:r>
        <w:t xml:space="preserve">✗  Checking your phone during the conversation</w:t>
      </w:r>
    </w:p>
    <w:p>
      <w:pPr>
        <w:pStyle w:val="ListParagraph"/>
        <w:numPr>
          <w:ilvl w:val="0"/>
          <w:numId w:val="1"/>
        </w:numPr>
      </w:pPr>
      <w:r>
        <w:t xml:space="preserve">✗  Dominating the conversation (aim for roughly equal airtime)</w:t>
      </w:r>
    </w:p>
    <w:p>
      <w:pPr>
        <w:pStyle w:val="ListParagraph"/>
        <w:numPr>
          <w:ilvl w:val="0"/>
          <w:numId w:val="1"/>
        </w:numPr>
      </w:pPr>
      <w:r>
        <w:t xml:space="preserve">✗  Turning it into a complaint session about work</w:t>
      </w:r>
    </w:p>
    <w:p>
      <w:pPr>
        <w:pStyle w:val="ListParagraph"/>
        <w:numPr>
          <w:ilvl w:val="0"/>
          <w:numId w:val="1"/>
        </w:numPr>
      </w:pPr>
      <w:r>
        <w:t xml:space="preserve">✗  Gossiping about colleagues or firm politics</w:t>
      </w:r>
    </w:p>
    <w:p>
      <w:pPr>
        <w:pStyle w:val="ListParagraph"/>
        <w:numPr>
          <w:ilvl w:val="0"/>
          <w:numId w:val="1"/>
        </w:numPr>
      </w:pPr>
      <w:r>
        <w:t xml:space="preserve">✗  Treating it as business development or networking strategy</w:t>
      </w:r>
    </w:p>
    <w:p>
      <w:pPr>
        <w:pStyle w:val="ListParagraph"/>
        <w:numPr>
          <w:ilvl w:val="0"/>
          <w:numId w:val="1"/>
        </w:numPr>
      </w:pPr>
      <w:r>
        <w:t xml:space="preserve">✗  Asking overly personal questions too early</w:t>
      </w:r>
    </w:p>
    <w:p>
      <w:pPr>
        <w:pStyle w:val="ListParagraph"/>
        <w:numPr>
          <w:ilvl w:val="0"/>
          <w:numId w:val="1"/>
        </w:numPr>
      </w:pPr>
      <w:r>
        <w:t xml:space="preserve">✗  Not following up afterward</w:t>
      </w:r>
    </w:p>
    <w:p>
      <w:pPr>
        <w:pStyle w:val="ListParagraph"/>
        <w:numPr>
          <w:ilvl w:val="0"/>
          <w:numId w:val="1"/>
        </w:numPr>
      </w:pPr>
      <w:r>
        <w:t xml:space="preserve">✗  Forgetting everything they told you</w:t>
      </w:r>
    </w:p>
    <w:p/>
    <w:p/>
    <w:p>
      <w:pPr>
        <w:pStyle w:val="Heading1"/>
      </w:pPr>
      <w:r>
        <w:t xml:space="preserve">Final Thought</w:t>
      </w:r>
    </w:p>
    <w:p/>
    <w:p>
      <w:r>
        <w:rPr>
          <w:i/>
          <w:iCs/>
        </w:rPr>
        <w:t xml:space="preserve">The best professional relationships aren't built through strategy—they're built through genuine human connection. Every person you meet has a story, expertise, and perspective you don't have. Your job in a coffee chat isn't to impress them or to extract value. It's simply to be present, be curious, and be yourself.</w:t>
      </w:r>
    </w:p>
    <w:p/>
    <w:p>
      <w:r>
        <w:rPr>
          <w:i/>
          <w:iCs/>
        </w:rPr>
        <w:t xml:space="preserve">Some conversations will become lifelong professional friendships. Others will be pleasant but brief. Both outcomes are success. The mere act of reaching across practice groups, offices, and seniority levels makes the firm stronger and your career richer.</w:t>
      </w:r>
    </w:p>
    <w:p/>
    <w:p>
      <w:pPr>
        <w:jc w:val="center"/>
      </w:pPr>
      <w:r>
        <w:rPr>
          <w:i/>
          <w:iCs/>
        </w:rPr>
        <w:t xml:space="preserve">Now go have a great coffee chat.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2026-01-04T09:49:33.051Z</dcterms:created>
  <dcterms:modified xsi:type="dcterms:W3CDTF">2026-01-04T09:49:33.051Z</dcterms:modified>
</cp:coreProperties>
</file>

<file path=docProps/custom.xml><?xml version="1.0" encoding="utf-8"?>
<Properties xmlns="http://schemas.openxmlformats.org/officeDocument/2006/custom-properties" xmlns:vt="http://schemas.openxmlformats.org/officeDocument/2006/docPropsVTypes"/>
</file>